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satzbeschaffung eines Schneepflugs für Trägerfahrzeug MAN TGM für KSM Parchi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satzbeschaffung eines Schneepflugs für Trägerfahrzeug MAN TGM für KSM Parchi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